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54BE" w14:textId="67704E55" w:rsidR="001D66FC" w:rsidRDefault="001D66FC" w:rsidP="001D66FC">
      <w:pPr>
        <w:pStyle w:val="Normlnywebov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Zoznam upozornení týkajúcich sa bezpečnosti zrkadla</w:t>
      </w:r>
      <w:r w:rsidR="00D84CD1">
        <w:rPr>
          <w:rFonts w:ascii="Open Sans" w:hAnsi="Open Sans" w:cs="Open Sans"/>
          <w:sz w:val="21"/>
          <w:szCs w:val="21"/>
        </w:rPr>
        <w:t xml:space="preserve"> (puzdra so zrkadielkom)</w:t>
      </w:r>
      <w:r>
        <w:rPr>
          <w:rFonts w:ascii="Open Sans" w:hAnsi="Open Sans" w:cs="Open Sans"/>
          <w:sz w:val="21"/>
          <w:szCs w:val="21"/>
        </w:rPr>
        <w:t xml:space="preserve"> je založený na požiadavkách nariadenia (EÚ) 2023/988 o všeobecnej bezpečnosti výrobkov (GPSR):</w:t>
      </w:r>
    </w:p>
    <w:p w14:paraId="62FCAC6C" w14:textId="1B887A43" w:rsidR="0095132C" w:rsidRDefault="0095132C" w:rsidP="001D66FC">
      <w:pPr>
        <w:pStyle w:val="Normlnywebov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Puzdro so zrkadielkom:</w:t>
      </w:r>
      <w:r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Dávajte pozor, aby </w:t>
      </w:r>
      <w:r w:rsidR="001D66FC">
        <w:rPr>
          <w:rFonts w:ascii="Open Sans" w:hAnsi="Open Sans" w:cs="Open Sans"/>
          <w:sz w:val="21"/>
          <w:szCs w:val="21"/>
        </w:rPr>
        <w:t>Vám</w:t>
      </w:r>
      <w:r w:rsidR="00C33ADF">
        <w:rPr>
          <w:rFonts w:ascii="Open Sans" w:hAnsi="Open Sans" w:cs="Open Sans"/>
          <w:sz w:val="21"/>
          <w:szCs w:val="21"/>
        </w:rPr>
        <w:t xml:space="preserve"> </w:t>
      </w:r>
      <w:r w:rsidR="00D84CD1">
        <w:rPr>
          <w:rFonts w:ascii="Open Sans" w:hAnsi="Open Sans" w:cs="Open Sans"/>
          <w:sz w:val="21"/>
          <w:szCs w:val="21"/>
        </w:rPr>
        <w:t>puzdro so zrkadielkom</w:t>
      </w:r>
      <w:r w:rsidR="001D66FC">
        <w:rPr>
          <w:rFonts w:ascii="Open Sans" w:hAnsi="Open Sans" w:cs="Open Sans"/>
          <w:sz w:val="21"/>
          <w:szCs w:val="21"/>
        </w:rPr>
        <w:t xml:space="preserve"> nespadlo</w:t>
      </w:r>
      <w:r w:rsidR="001D66FC">
        <w:rPr>
          <w:rFonts w:ascii="Open Sans" w:hAnsi="Open Sans" w:cs="Open Sans"/>
          <w:sz w:val="21"/>
          <w:szCs w:val="21"/>
        </w:rPr>
        <w:t>, najmä ak je</w:t>
      </w:r>
      <w:r w:rsidR="00D84CD1">
        <w:rPr>
          <w:rFonts w:ascii="Open Sans" w:hAnsi="Open Sans" w:cs="Open Sans"/>
          <w:sz w:val="21"/>
          <w:szCs w:val="21"/>
        </w:rPr>
        <w:t xml:space="preserve"> zrkad</w:t>
      </w:r>
      <w:r w:rsidR="00C33ADF">
        <w:rPr>
          <w:rFonts w:ascii="Open Sans" w:hAnsi="Open Sans" w:cs="Open Sans"/>
          <w:sz w:val="21"/>
          <w:szCs w:val="21"/>
        </w:rPr>
        <w:t>ie</w:t>
      </w:r>
      <w:r w:rsidR="00D84CD1">
        <w:rPr>
          <w:rFonts w:ascii="Open Sans" w:hAnsi="Open Sans" w:cs="Open Sans"/>
          <w:sz w:val="21"/>
          <w:szCs w:val="21"/>
        </w:rPr>
        <w:t>l</w:t>
      </w:r>
      <w:r w:rsidR="00C33ADF">
        <w:rPr>
          <w:rFonts w:ascii="Open Sans" w:hAnsi="Open Sans" w:cs="Open Sans"/>
          <w:sz w:val="21"/>
          <w:szCs w:val="21"/>
        </w:rPr>
        <w:t>k</w:t>
      </w:r>
      <w:r w:rsidR="00D84CD1">
        <w:rPr>
          <w:rFonts w:ascii="Open Sans" w:hAnsi="Open Sans" w:cs="Open Sans"/>
          <w:sz w:val="21"/>
          <w:szCs w:val="21"/>
        </w:rPr>
        <w:t>o</w:t>
      </w:r>
      <w:r w:rsidR="001D66FC">
        <w:rPr>
          <w:rFonts w:ascii="Open Sans" w:hAnsi="Open Sans" w:cs="Open Sans"/>
          <w:sz w:val="21"/>
          <w:szCs w:val="21"/>
        </w:rPr>
        <w:t xml:space="preserve"> vyrobené zo skla, pretože sa môže rozbiť a hrozí riziko porezania. </w:t>
      </w:r>
      <w:r w:rsidR="00D84CD1">
        <w:rPr>
          <w:rFonts w:ascii="Open Sans" w:hAnsi="Open Sans" w:cs="Open Sans"/>
          <w:sz w:val="21"/>
          <w:szCs w:val="21"/>
        </w:rPr>
        <w:br/>
      </w:r>
      <w:r w:rsidR="00D84CD1">
        <w:rPr>
          <w:rFonts w:ascii="Open Sans" w:hAnsi="Open Sans" w:cs="Open Sans"/>
          <w:sz w:val="21"/>
          <w:szCs w:val="21"/>
        </w:rPr>
        <w:t>* Uistite sa, že materiál, z ktorého je puzdro vyrobené, nespôsobuje kožné alergie.</w:t>
      </w:r>
      <w:r w:rsidR="00D84CD1">
        <w:rPr>
          <w:rFonts w:ascii="Open Sans" w:hAnsi="Open Sans" w:cs="Open Sans"/>
          <w:sz w:val="21"/>
          <w:szCs w:val="21"/>
        </w:rPr>
        <w:br/>
      </w:r>
      <w:r w:rsidR="00D84CD1">
        <w:rPr>
          <w:rFonts w:ascii="Open Sans" w:hAnsi="Open Sans" w:cs="Open Sans"/>
          <w:sz w:val="21"/>
          <w:szCs w:val="21"/>
        </w:rPr>
        <w:t>* Uchovávajte puzdro mimo dosahu detí, aby ste predišli riziku prehltnutia malých častí</w:t>
      </w:r>
      <w:r>
        <w:rPr>
          <w:rFonts w:ascii="Open Sans" w:hAnsi="Open Sans" w:cs="Open Sans"/>
          <w:sz w:val="21"/>
          <w:szCs w:val="21"/>
        </w:rPr>
        <w:t xml:space="preserve"> alebo drobnej kozmetiky uloženej v puzdre</w:t>
      </w:r>
      <w:r w:rsidR="00D84CD1">
        <w:rPr>
          <w:rFonts w:ascii="Open Sans" w:hAnsi="Open Sans" w:cs="Open Sans"/>
          <w:sz w:val="21"/>
          <w:szCs w:val="21"/>
        </w:rPr>
        <w:t xml:space="preserve"> a</w:t>
      </w:r>
      <w:r>
        <w:rPr>
          <w:rFonts w:ascii="Open Sans" w:hAnsi="Open Sans" w:cs="Open Sans"/>
          <w:sz w:val="21"/>
          <w:szCs w:val="21"/>
        </w:rPr>
        <w:t> aby ste predišli riziku</w:t>
      </w:r>
      <w:r w:rsidR="00D84CD1">
        <w:rPr>
          <w:rFonts w:ascii="Open Sans" w:hAnsi="Open Sans" w:cs="Open Sans"/>
          <w:sz w:val="21"/>
          <w:szCs w:val="21"/>
        </w:rPr>
        <w:t xml:space="preserve"> poranenia, ak sa zrkadielko rozbije.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Pravidelne kontrolujte stav</w:t>
      </w:r>
      <w:r>
        <w:rPr>
          <w:rFonts w:ascii="Open Sans" w:hAnsi="Open Sans" w:cs="Open Sans"/>
          <w:sz w:val="21"/>
          <w:szCs w:val="21"/>
        </w:rPr>
        <w:t xml:space="preserve"> </w:t>
      </w:r>
      <w:r>
        <w:rPr>
          <w:rFonts w:ascii="Open Sans" w:hAnsi="Open Sans" w:cs="Open Sans"/>
          <w:sz w:val="21"/>
          <w:szCs w:val="21"/>
        </w:rPr>
        <w:t>zrkadielka v puzdre, najmä z hľadiska ostrých hrán alebo prasklín, ktoré môžu predstavovať nebezpečenstvo.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Nepoužívajte poškodené zrkad</w:t>
      </w:r>
      <w:r>
        <w:rPr>
          <w:rFonts w:ascii="Open Sans" w:hAnsi="Open Sans" w:cs="Open Sans"/>
          <w:sz w:val="21"/>
          <w:szCs w:val="21"/>
        </w:rPr>
        <w:t>ie</w:t>
      </w:r>
      <w:r>
        <w:rPr>
          <w:rFonts w:ascii="Open Sans" w:hAnsi="Open Sans" w:cs="Open Sans"/>
          <w:sz w:val="21"/>
          <w:szCs w:val="21"/>
        </w:rPr>
        <w:t>l</w:t>
      </w:r>
      <w:r>
        <w:rPr>
          <w:rFonts w:ascii="Open Sans" w:hAnsi="Open Sans" w:cs="Open Sans"/>
          <w:sz w:val="21"/>
          <w:szCs w:val="21"/>
        </w:rPr>
        <w:t>k</w:t>
      </w:r>
      <w:r>
        <w:rPr>
          <w:rFonts w:ascii="Open Sans" w:hAnsi="Open Sans" w:cs="Open Sans"/>
          <w:sz w:val="21"/>
          <w:szCs w:val="21"/>
        </w:rPr>
        <w:t>o, najmä ak má prasknutý povrch</w:t>
      </w:r>
      <w:r>
        <w:rPr>
          <w:rFonts w:ascii="Open Sans" w:hAnsi="Open Sans" w:cs="Open Sans"/>
          <w:sz w:val="21"/>
          <w:szCs w:val="21"/>
        </w:rPr>
        <w:t>.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>* Nevystavujte</w:t>
      </w:r>
      <w:r w:rsidR="001D66FC">
        <w:rPr>
          <w:rFonts w:ascii="Open Sans" w:hAnsi="Open Sans" w:cs="Open Sans"/>
          <w:sz w:val="21"/>
          <w:szCs w:val="21"/>
        </w:rPr>
        <w:t xml:space="preserve"> puzdro so</w:t>
      </w:r>
      <w:r w:rsidR="001D66FC">
        <w:rPr>
          <w:rFonts w:ascii="Open Sans" w:hAnsi="Open Sans" w:cs="Open Sans"/>
          <w:sz w:val="21"/>
          <w:szCs w:val="21"/>
        </w:rPr>
        <w:t xml:space="preserve"> zrkad</w:t>
      </w:r>
      <w:r w:rsidR="001D66FC">
        <w:rPr>
          <w:rFonts w:ascii="Open Sans" w:hAnsi="Open Sans" w:cs="Open Sans"/>
          <w:sz w:val="21"/>
          <w:szCs w:val="21"/>
        </w:rPr>
        <w:t>ielkom</w:t>
      </w:r>
      <w:r w:rsidR="00D84CD1">
        <w:rPr>
          <w:rFonts w:ascii="Open Sans" w:hAnsi="Open Sans" w:cs="Open Sans"/>
          <w:sz w:val="21"/>
          <w:szCs w:val="21"/>
        </w:rPr>
        <w:t xml:space="preserve"> vlhkosti, aby ste predišli</w:t>
      </w:r>
      <w:r w:rsidR="00F24E25">
        <w:rPr>
          <w:rFonts w:ascii="Open Sans" w:hAnsi="Open Sans" w:cs="Open Sans"/>
          <w:sz w:val="21"/>
          <w:szCs w:val="21"/>
        </w:rPr>
        <w:t xml:space="preserve"> korózii a poškodeniu zrkadielka a aby ste predišli</w:t>
      </w:r>
      <w:r w:rsidR="00D84CD1">
        <w:rPr>
          <w:rFonts w:ascii="Open Sans" w:hAnsi="Open Sans" w:cs="Open Sans"/>
          <w:sz w:val="21"/>
          <w:szCs w:val="21"/>
        </w:rPr>
        <w:t xml:space="preserve"> tvorbe plesní alebo baktérii</w:t>
      </w:r>
      <w:r w:rsidR="00F24E25">
        <w:rPr>
          <w:rFonts w:ascii="Open Sans" w:hAnsi="Open Sans" w:cs="Open Sans"/>
          <w:sz w:val="21"/>
          <w:szCs w:val="21"/>
        </w:rPr>
        <w:t xml:space="preserve"> na puzdre</w:t>
      </w:r>
      <w:r w:rsidR="00D84CD1">
        <w:rPr>
          <w:rFonts w:ascii="Open Sans" w:hAnsi="Open Sans" w:cs="Open Sans"/>
          <w:sz w:val="21"/>
          <w:szCs w:val="21"/>
        </w:rPr>
        <w:t xml:space="preserve">. </w:t>
      </w:r>
      <w:r w:rsidR="00D84CD1">
        <w:rPr>
          <w:rFonts w:ascii="Open Sans" w:hAnsi="Open Sans" w:cs="Open Sans"/>
          <w:sz w:val="21"/>
          <w:szCs w:val="21"/>
        </w:rPr>
        <w:br/>
        <w:t>* Nevystavujte puzdro so zrkadielkom</w:t>
      </w:r>
      <w:r w:rsidR="001D66FC">
        <w:rPr>
          <w:rFonts w:ascii="Open Sans" w:hAnsi="Open Sans" w:cs="Open Sans"/>
          <w:sz w:val="21"/>
          <w:szCs w:val="21"/>
        </w:rPr>
        <w:t xml:space="preserve"> priamemu slnečnému žiareniu dlhšiu dobu,</w:t>
      </w:r>
      <w:r w:rsidR="001D66FC">
        <w:rPr>
          <w:rFonts w:ascii="Open Sans" w:hAnsi="Open Sans" w:cs="Open Sans"/>
          <w:sz w:val="21"/>
          <w:szCs w:val="21"/>
        </w:rPr>
        <w:t xml:space="preserve"> môže dôjsť k vyblednutiu farieb na puzdre</w:t>
      </w:r>
      <w:r w:rsidR="001D66FC">
        <w:rPr>
          <w:rFonts w:ascii="Open Sans" w:hAnsi="Open Sans" w:cs="Open Sans"/>
          <w:sz w:val="21"/>
          <w:szCs w:val="21"/>
        </w:rPr>
        <w:t xml:space="preserve"> </w:t>
      </w:r>
      <w:r w:rsidR="001D66FC">
        <w:rPr>
          <w:rFonts w:ascii="Open Sans" w:hAnsi="Open Sans" w:cs="Open Sans"/>
          <w:sz w:val="21"/>
          <w:szCs w:val="21"/>
        </w:rPr>
        <w:t>a k poškodeniu obsahu</w:t>
      </w:r>
      <w:r>
        <w:rPr>
          <w:rFonts w:ascii="Open Sans" w:hAnsi="Open Sans" w:cs="Open Sans"/>
          <w:sz w:val="21"/>
          <w:szCs w:val="21"/>
        </w:rPr>
        <w:t xml:space="preserve"> (kozmetiky)</w:t>
      </w:r>
      <w:r w:rsidR="001D66FC">
        <w:rPr>
          <w:rFonts w:ascii="Open Sans" w:hAnsi="Open Sans" w:cs="Open Sans"/>
          <w:sz w:val="21"/>
          <w:szCs w:val="21"/>
        </w:rPr>
        <w:t>.</w:t>
      </w:r>
      <w:r w:rsidR="00D84CD1">
        <w:rPr>
          <w:rFonts w:ascii="Open Sans" w:hAnsi="Open Sans" w:cs="Open Sans"/>
          <w:sz w:val="21"/>
          <w:szCs w:val="21"/>
        </w:rPr>
        <w:br/>
      </w:r>
      <w:r w:rsidR="00D84CD1">
        <w:rPr>
          <w:rFonts w:ascii="Open Sans" w:hAnsi="Open Sans" w:cs="Open Sans"/>
          <w:sz w:val="21"/>
          <w:szCs w:val="21"/>
        </w:rPr>
        <w:t>* Puzdro čistite pravidelne pomocou vlhkej handričky alebo použitím jemných čistiacich prostriedkov, aby ste predišli podráždeniu pokožky alebo poškodeniu puzdra.</w:t>
      </w:r>
      <w:r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Udržujte zrkad</w:t>
      </w:r>
      <w:r>
        <w:rPr>
          <w:rFonts w:ascii="Open Sans" w:hAnsi="Open Sans" w:cs="Open Sans"/>
          <w:sz w:val="21"/>
          <w:szCs w:val="21"/>
        </w:rPr>
        <w:t>ie</w:t>
      </w:r>
      <w:r>
        <w:rPr>
          <w:rFonts w:ascii="Open Sans" w:hAnsi="Open Sans" w:cs="Open Sans"/>
          <w:sz w:val="21"/>
          <w:szCs w:val="21"/>
        </w:rPr>
        <w:t>l</w:t>
      </w:r>
      <w:r>
        <w:rPr>
          <w:rFonts w:ascii="Open Sans" w:hAnsi="Open Sans" w:cs="Open Sans"/>
          <w:sz w:val="21"/>
          <w:szCs w:val="21"/>
        </w:rPr>
        <w:t>k</w:t>
      </w:r>
      <w:r>
        <w:rPr>
          <w:rFonts w:ascii="Open Sans" w:hAnsi="Open Sans" w:cs="Open Sans"/>
          <w:sz w:val="21"/>
          <w:szCs w:val="21"/>
        </w:rPr>
        <w:t>o</w:t>
      </w:r>
      <w:r>
        <w:rPr>
          <w:rFonts w:ascii="Open Sans" w:hAnsi="Open Sans" w:cs="Open Sans"/>
          <w:sz w:val="21"/>
          <w:szCs w:val="21"/>
        </w:rPr>
        <w:t xml:space="preserve"> v puzdre</w:t>
      </w:r>
      <w:r>
        <w:rPr>
          <w:rFonts w:ascii="Open Sans" w:hAnsi="Open Sans" w:cs="Open Sans"/>
          <w:sz w:val="21"/>
          <w:szCs w:val="21"/>
        </w:rPr>
        <w:t xml:space="preserve"> čisté, aby ste zabezpečili dobrú viditeľnosť a zabránili hromadeniu baktérií.</w:t>
      </w:r>
      <w:r>
        <w:rPr>
          <w:rFonts w:ascii="Open Sans" w:hAnsi="Open Sans" w:cs="Open Sans"/>
          <w:sz w:val="21"/>
          <w:szCs w:val="21"/>
        </w:rPr>
        <w:br/>
        <w:t>* Zrkad</w:t>
      </w:r>
      <w:r>
        <w:rPr>
          <w:rFonts w:ascii="Open Sans" w:hAnsi="Open Sans" w:cs="Open Sans"/>
          <w:sz w:val="21"/>
          <w:szCs w:val="21"/>
        </w:rPr>
        <w:t>ie</w:t>
      </w:r>
      <w:r>
        <w:rPr>
          <w:rFonts w:ascii="Open Sans" w:hAnsi="Open Sans" w:cs="Open Sans"/>
          <w:sz w:val="21"/>
          <w:szCs w:val="21"/>
        </w:rPr>
        <w:t>l</w:t>
      </w:r>
      <w:r>
        <w:rPr>
          <w:rFonts w:ascii="Open Sans" w:hAnsi="Open Sans" w:cs="Open Sans"/>
          <w:sz w:val="21"/>
          <w:szCs w:val="21"/>
        </w:rPr>
        <w:t>k</w:t>
      </w:r>
      <w:r>
        <w:rPr>
          <w:rFonts w:ascii="Open Sans" w:hAnsi="Open Sans" w:cs="Open Sans"/>
          <w:sz w:val="21"/>
          <w:szCs w:val="21"/>
        </w:rPr>
        <w:t>o čistite jemnými čistiacimi prostriedkami, aby ste nepoškodili povrch odrážajúci svetlo.</w:t>
      </w:r>
      <w:r w:rsidR="00C33ADF">
        <w:rPr>
          <w:rFonts w:ascii="Open Sans" w:hAnsi="Open Sans" w:cs="Open Sans"/>
          <w:sz w:val="21"/>
          <w:szCs w:val="21"/>
        </w:rPr>
        <w:br/>
      </w:r>
      <w:r w:rsidR="00C33ADF">
        <w:rPr>
          <w:rFonts w:ascii="Open Sans" w:hAnsi="Open Sans" w:cs="Open Sans"/>
          <w:sz w:val="21"/>
          <w:szCs w:val="21"/>
        </w:rPr>
        <w:t>* Nepoužívajte</w:t>
      </w:r>
      <w:r w:rsidR="00C33ADF">
        <w:rPr>
          <w:rFonts w:ascii="Open Sans" w:hAnsi="Open Sans" w:cs="Open Sans"/>
          <w:sz w:val="21"/>
          <w:szCs w:val="21"/>
        </w:rPr>
        <w:t xml:space="preserve"> </w:t>
      </w:r>
      <w:r w:rsidR="00C33ADF">
        <w:rPr>
          <w:rFonts w:ascii="Open Sans" w:hAnsi="Open Sans" w:cs="Open Sans"/>
          <w:sz w:val="21"/>
          <w:szCs w:val="21"/>
        </w:rPr>
        <w:t>puzdro so zrkadielkom v blízkosti otvoreného ohňa alebo iných zdrojov tepla.</w:t>
      </w:r>
      <w:r w:rsidR="00D84CD1">
        <w:rPr>
          <w:rFonts w:ascii="Open Sans" w:hAnsi="Open Sans" w:cs="Open Sans"/>
          <w:sz w:val="21"/>
          <w:szCs w:val="21"/>
        </w:rPr>
        <w:br/>
      </w:r>
      <w:r w:rsidR="00D84CD1">
        <w:rPr>
          <w:rFonts w:ascii="Open Sans" w:hAnsi="Open Sans" w:cs="Open Sans"/>
          <w:sz w:val="21"/>
          <w:szCs w:val="21"/>
        </w:rPr>
        <w:t xml:space="preserve">* Pravidelne kontrolujte, či puzdro nie je poškodené, pretože to môže znížiť jeho schopnosť chrániť </w:t>
      </w:r>
      <w:r w:rsidR="00D84CD1">
        <w:rPr>
          <w:rFonts w:ascii="Open Sans" w:hAnsi="Open Sans" w:cs="Open Sans"/>
          <w:sz w:val="21"/>
          <w:szCs w:val="21"/>
        </w:rPr>
        <w:t>zrkadielko a obsah puzdra</w:t>
      </w:r>
      <w:r w:rsidR="00D84CD1">
        <w:rPr>
          <w:rFonts w:ascii="Open Sans" w:hAnsi="Open Sans" w:cs="Open Sans"/>
          <w:sz w:val="21"/>
          <w:szCs w:val="21"/>
        </w:rPr>
        <w:t xml:space="preserve"> pred poškodením. </w:t>
      </w:r>
      <w:r w:rsidR="00F24E25">
        <w:rPr>
          <w:rFonts w:ascii="Open Sans" w:hAnsi="Open Sans" w:cs="Open Sans"/>
          <w:sz w:val="21"/>
          <w:szCs w:val="21"/>
        </w:rPr>
        <w:br/>
      </w:r>
      <w:r w:rsidR="00F24E25">
        <w:rPr>
          <w:rFonts w:ascii="Open Sans" w:hAnsi="Open Sans" w:cs="Open Sans"/>
          <w:sz w:val="21"/>
          <w:szCs w:val="21"/>
        </w:rPr>
        <w:t>* Zlikvidujte opotrebované puzdro v súlade s miestnymi predpismi na ochranu životného prostredia.</w:t>
      </w:r>
      <w:r w:rsidR="00D84CD1">
        <w:rPr>
          <w:rFonts w:ascii="Open Sans" w:hAnsi="Open Sans" w:cs="Open Sans"/>
          <w:sz w:val="21"/>
          <w:szCs w:val="21"/>
        </w:rPr>
        <w:br/>
      </w:r>
    </w:p>
    <w:p w14:paraId="30C7AE54" w14:textId="5A218344" w:rsidR="001D66FC" w:rsidRDefault="0095132C" w:rsidP="001D66FC">
      <w:pPr>
        <w:pStyle w:val="Normlnywebov"/>
        <w:shd w:val="clear" w:color="auto" w:fill="FFFFFF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Zrkadlo:</w:t>
      </w:r>
      <w:r w:rsidR="001D66FC">
        <w:rPr>
          <w:rFonts w:ascii="Open Sans" w:hAnsi="Open Sans" w:cs="Open Sans"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>* Dávajte pozor, aby Vám zrkadlo nespadlo</w:t>
      </w:r>
      <w:r>
        <w:rPr>
          <w:rFonts w:ascii="Open Sans" w:hAnsi="Open Sans" w:cs="Open Sans"/>
          <w:sz w:val="21"/>
          <w:szCs w:val="21"/>
        </w:rPr>
        <w:t xml:space="preserve"> (nevypadlo z rúk)</w:t>
      </w:r>
      <w:r>
        <w:rPr>
          <w:rFonts w:ascii="Open Sans" w:hAnsi="Open Sans" w:cs="Open Sans"/>
          <w:sz w:val="21"/>
          <w:szCs w:val="21"/>
        </w:rPr>
        <w:t>, najmä ak je vyrobené zo skla, pretože sa môže rozbiť a hrozí riziko porezania.</w:t>
      </w:r>
      <w:r w:rsidR="00D84CD1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Opatrne používajte zväčšovacie zrkadlo, aby ste predišli nadmernému sústredeniu slnečného svetla, čo by mohlo spôsobiť požiar.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Zrkadlo čistite jemnými čistiacimi prostriedkami, aby ste nepoškodili povrch odrážajúci svetlo.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Vyhnite sa kontaktu zrkadla s vodou, najmä ak ide o zrkadlo s LED podsvietením, aby sa zabránilo elektrickému skratu.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Uchovávajte </w:t>
      </w:r>
      <w:r w:rsidR="001D66FC">
        <w:rPr>
          <w:rFonts w:ascii="Open Sans" w:hAnsi="Open Sans" w:cs="Open Sans"/>
          <w:sz w:val="21"/>
          <w:szCs w:val="21"/>
        </w:rPr>
        <w:t>zrkadlo</w:t>
      </w:r>
      <w:r w:rsidR="001D66FC">
        <w:rPr>
          <w:rFonts w:ascii="Open Sans" w:hAnsi="Open Sans" w:cs="Open Sans"/>
          <w:sz w:val="21"/>
          <w:szCs w:val="21"/>
        </w:rPr>
        <w:t xml:space="preserve"> na suchom mieste, aby ste predišli korózii a poškodeniu.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>* Pravidelne kontrolujte stav zrkad</w:t>
      </w:r>
      <w:r w:rsidR="001D66FC">
        <w:rPr>
          <w:rFonts w:ascii="Open Sans" w:hAnsi="Open Sans" w:cs="Open Sans"/>
          <w:sz w:val="21"/>
          <w:szCs w:val="21"/>
        </w:rPr>
        <w:t>la</w:t>
      </w:r>
      <w:r w:rsidR="001D66FC">
        <w:rPr>
          <w:rFonts w:ascii="Open Sans" w:hAnsi="Open Sans" w:cs="Open Sans"/>
          <w:sz w:val="21"/>
          <w:szCs w:val="21"/>
        </w:rPr>
        <w:t xml:space="preserve">, najmä z hľadiska ostrých hrán alebo prasklín, ktoré môžu predstavovať nebezpečenstvo.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V prípade zrkadla napájaného batériami sa uistite, že sú batérie správne umiestnené a chránené pred prístupom detí.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Ak má zrkadlo funkciu regulácie, uistite sa, že mechanizmus funguje hladko a je stabilný, aby ste predišli náhlym zmenám polohy.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Ak používate zrkadlo s LED podsvietením, nepozerajte sa priamo do zdroja svetla, aby ste predišli poškodeniu zraku.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Ak je zrkadlo určené pre deti, uistite sa, že je vyrobené z bezpečných materiálov a </w:t>
      </w:r>
      <w:r w:rsidR="001D66FC">
        <w:rPr>
          <w:rFonts w:ascii="Open Sans" w:hAnsi="Open Sans" w:cs="Open Sans"/>
          <w:sz w:val="21"/>
          <w:szCs w:val="21"/>
        </w:rPr>
        <w:lastRenderedPageBreak/>
        <w:t xml:space="preserve">neobsahuje malé, odnímateľné prvky, ktoré by sa mohli prehltnúť.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Batérie uchovávajte mimo dosahu detí, aby ste predišli riziku prehltnutia.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Pravidelne kontrolujte stav káblov a zástrčiek, ak je zrkadlo napájané zo siete, aby ste predišli riziku úrazu elektrickým prúdom.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Nepoužívajte poškodené zrkadlo, najmä ak má prasknutý povrch alebo poškodené káble.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Udržujte zrkadlo čisté, aby ste zabezpečili dobrú viditeľnosť a zabránili hromadeniu baktérií.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Pri čistení zrkadla ho odpojte od napájania, ak ide o zrkadlo s elektrickými prvkami.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>* Nepoužívajte zrkadl</w:t>
      </w:r>
      <w:r>
        <w:rPr>
          <w:rFonts w:ascii="Open Sans" w:hAnsi="Open Sans" w:cs="Open Sans"/>
          <w:sz w:val="21"/>
          <w:szCs w:val="21"/>
        </w:rPr>
        <w:t>o</w:t>
      </w:r>
      <w:r w:rsidR="001D66FC">
        <w:rPr>
          <w:rFonts w:ascii="Open Sans" w:hAnsi="Open Sans" w:cs="Open Sans"/>
          <w:sz w:val="21"/>
          <w:szCs w:val="21"/>
        </w:rPr>
        <w:t xml:space="preserve"> v blízkosti otvoreného ohňa alebo iných zdrojov tepla.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Uistite sa, že zrkadlo je stabilne nastavené, aby sa zabránilo jeho prevráteniu. </w:t>
      </w:r>
      <w:r w:rsidR="001D66FC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Ak je zrkadlo umiestnené na stene, uistite sa, že je správne namontované a chránené pred pádom. </w:t>
      </w:r>
      <w:r w:rsidR="00D84CD1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Dávajte pozor na ostré hrany alebo rohy zrkadla, najmä pri prenášaní alebo montáži. </w:t>
      </w:r>
      <w:r w:rsidR="00D84CD1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Ak spozorujete akékoľvek poškodenie, okamžite prestaňte zrkadlo používať a kontaktujte výrobcu alebo predajcu. </w:t>
      </w:r>
      <w:r w:rsidR="00D84CD1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 xml:space="preserve">* Uistite sa, že napájacie napätie zrkadla je kompatibilné s napätím v elektrickej sieti. </w:t>
      </w:r>
      <w:r w:rsidR="00D84CD1">
        <w:rPr>
          <w:rFonts w:ascii="Open Sans" w:hAnsi="Open Sans" w:cs="Open Sans"/>
          <w:sz w:val="21"/>
          <w:szCs w:val="21"/>
        </w:rPr>
        <w:br/>
      </w:r>
      <w:r w:rsidR="001D66FC">
        <w:rPr>
          <w:rFonts w:ascii="Open Sans" w:hAnsi="Open Sans" w:cs="Open Sans"/>
          <w:sz w:val="21"/>
          <w:szCs w:val="21"/>
        </w:rPr>
        <w:t>* Neopravujte si zrkadlo s elektrickými prvkami sami, zverte túto úlohu kvalifikovanému servisnému technikovi.</w:t>
      </w:r>
    </w:p>
    <w:p w14:paraId="4C074627" w14:textId="77777777" w:rsidR="005F501A" w:rsidRDefault="005F501A"/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FC"/>
    <w:rsid w:val="001D66FC"/>
    <w:rsid w:val="005F501A"/>
    <w:rsid w:val="006241A9"/>
    <w:rsid w:val="0095132C"/>
    <w:rsid w:val="00C13A5C"/>
    <w:rsid w:val="00C33ADF"/>
    <w:rsid w:val="00D84CD1"/>
    <w:rsid w:val="00F2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55D5"/>
  <w15:chartTrackingRefBased/>
  <w15:docId w15:val="{BCD3934A-D495-4DE1-870F-E44C5F35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D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6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D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6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6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6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6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6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6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D6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6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D66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66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66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66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66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66F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D6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6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D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D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D66F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D66F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D66F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6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D66F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D66FC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1D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2025-09-29T06:57:00Z</dcterms:created>
  <dcterms:modified xsi:type="dcterms:W3CDTF">2025-09-29T07:48:00Z</dcterms:modified>
</cp:coreProperties>
</file>